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581C4262"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61D946FC"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Tuesday, January 14,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469D281A" w14:textId="17E8A9B8"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NEW BUSINESS – </w:t>
      </w:r>
      <w:r w:rsidRPr="00AA4624">
        <w:rPr>
          <w:rFonts w:ascii="Arial" w:eastAsia="Times New Roman" w:hAnsi="Arial" w:cs="Arial"/>
          <w:color w:val="222222"/>
          <w:kern w:val="0"/>
          <w:sz w:val="24"/>
          <w:szCs w:val="24"/>
          <w14:ligatures w14:val="none"/>
        </w:rPr>
        <w:t>Public Comment</w:t>
      </w:r>
    </w:p>
    <w:p w14:paraId="29BEF763" w14:textId="406E0E7D"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Iron Mountain cancelation of service</w:t>
      </w:r>
    </w:p>
    <w:p w14:paraId="6FD6B7A0" w14:textId="56E101DE" w:rsidR="00AA4624" w:rsidRDefault="00DF73B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DF73B4">
        <w:rPr>
          <w:rFonts w:ascii="Arial" w:eastAsia="Times New Roman" w:hAnsi="Arial" w:cs="Arial"/>
          <w:b/>
          <w:bCs/>
          <w:color w:val="222222"/>
          <w:kern w:val="0"/>
          <w:sz w:val="24"/>
          <w:szCs w:val="24"/>
          <w14:ligatures w14:val="none"/>
        </w:rPr>
        <w:t xml:space="preserve">Propane </w:t>
      </w:r>
      <w:r>
        <w:rPr>
          <w:rFonts w:ascii="Arial" w:eastAsia="Times New Roman" w:hAnsi="Arial" w:cs="Arial"/>
          <w:b/>
          <w:bCs/>
          <w:color w:val="222222"/>
          <w:kern w:val="0"/>
          <w:sz w:val="24"/>
          <w:szCs w:val="24"/>
          <w14:ligatures w14:val="none"/>
        </w:rPr>
        <w:t xml:space="preserve">storage </w:t>
      </w:r>
      <w:r w:rsidRPr="00DF73B4">
        <w:rPr>
          <w:rFonts w:ascii="Arial" w:eastAsia="Times New Roman" w:hAnsi="Arial" w:cs="Arial"/>
          <w:b/>
          <w:bCs/>
          <w:color w:val="222222"/>
          <w:kern w:val="0"/>
          <w:sz w:val="24"/>
          <w:szCs w:val="24"/>
          <w14:ligatures w14:val="none"/>
        </w:rPr>
        <w:t>tank usage</w:t>
      </w:r>
    </w:p>
    <w:p w14:paraId="2054A597" w14:textId="74AEDDC8" w:rsidR="00477220" w:rsidRPr="00AA4624" w:rsidRDefault="008979CF"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Building Application</w:t>
      </w:r>
    </w:p>
    <w:p w14:paraId="10A51521" w14:textId="195776DA" w:rsidR="00AA4624" w:rsidRPr="00AA4624" w:rsidRDefault="00AA4624" w:rsidP="00AA4624">
      <w:pPr>
        <w:spacing w:after="0" w:line="240" w:lineRule="auto"/>
        <w:ind w:left="-270"/>
        <w:jc w:val="both"/>
        <w:rPr>
          <w:rFonts w:ascii="Arial" w:eastAsia="Times New Roman" w:hAnsi="Arial" w:cs="Arial"/>
          <w:b/>
          <w:bCs/>
          <w:color w:val="222222"/>
          <w:kern w:val="0"/>
          <w:sz w:val="24"/>
          <w:szCs w:val="24"/>
          <w14:ligatures w14:val="none"/>
        </w:rPr>
      </w:pPr>
    </w:p>
    <w:p w14:paraId="28284B69" w14:textId="77777777"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OLD BUSINESS – </w:t>
      </w:r>
      <w:r w:rsidRPr="00AA4624">
        <w:rPr>
          <w:rFonts w:ascii="Arial" w:eastAsia="Times New Roman" w:hAnsi="Arial" w:cs="Arial"/>
          <w:color w:val="222222"/>
          <w:kern w:val="0"/>
          <w:sz w:val="24"/>
          <w:szCs w:val="24"/>
          <w14:ligatures w14:val="none"/>
        </w:rPr>
        <w:t>Public Comment</w:t>
      </w:r>
    </w:p>
    <w:p w14:paraId="1998BE27" w14:textId="77777777"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Drug and Alcohol Testing </w:t>
      </w:r>
      <w:r w:rsidRPr="00AA4624">
        <w:rPr>
          <w:rFonts w:ascii="Arial" w:eastAsia="Times New Roman" w:hAnsi="Arial" w:cs="Arial"/>
          <w:color w:val="222222"/>
          <w:kern w:val="0"/>
          <w:sz w:val="24"/>
          <w:szCs w:val="24"/>
          <w14:ligatures w14:val="none"/>
        </w:rPr>
        <w:t>discussion</w:t>
      </w:r>
    </w:p>
    <w:p w14:paraId="13C396D1" w14:textId="36C2A7DE" w:rsidR="00AA4624" w:rsidRPr="00F74A46"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Water project ranking RRGL/Great west</w:t>
      </w:r>
    </w:p>
    <w:p w14:paraId="1FB9BA7E" w14:textId="4C3608F3" w:rsidR="00F74A46" w:rsidRPr="00AA4624" w:rsidRDefault="00F74A46"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58FE42E1" w14:textId="77777777"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Event Ordinance/Permit </w:t>
      </w:r>
      <w:r w:rsidRPr="00AA4624">
        <w:rPr>
          <w:rFonts w:ascii="Arial" w:eastAsia="Times New Roman" w:hAnsi="Arial" w:cs="Arial"/>
          <w:color w:val="222222"/>
          <w:kern w:val="0"/>
          <w:sz w:val="24"/>
          <w:szCs w:val="24"/>
          <w14:ligatures w14:val="none"/>
        </w:rPr>
        <w:t>discussion</w:t>
      </w:r>
    </w:p>
    <w:p w14:paraId="2D5899D1" w14:textId="77777777" w:rsidR="00AA4624" w:rsidRPr="00AA4624" w:rsidRDefault="00AA462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Sewer Billing </w:t>
      </w:r>
    </w:p>
    <w:p w14:paraId="3B11A5DE" w14:textId="3ADC46B2" w:rsidR="00AA4624" w:rsidRP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2CE1CC5E" w14:textId="275F998B"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SCADA/Pumps/Controls - SRF Loan</w:t>
      </w:r>
    </w:p>
    <w:p w14:paraId="6D6A0817" w14:textId="77777777"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McCallie School Memo of Understanding</w:t>
      </w:r>
    </w:p>
    <w:p w14:paraId="17C5414F" w14:textId="77777777"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05673D5C" w14:textId="77777777" w:rsidR="00AA4624" w:rsidRPr="00AA4624" w:rsidRDefault="00AA4624" w:rsidP="00AA4624">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64A994BD"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58BBF7D7"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3E1FE380"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68676AA8"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6273A1F8"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0919995D" w14:textId="77777777" w:rsidR="00AA4624" w:rsidRPr="00AA4624" w:rsidRDefault="00AA4624" w:rsidP="00AA4624">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361D3856"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556292FB" w14:textId="550398E1" w:rsidR="004643B5" w:rsidRPr="00AA4624" w:rsidRDefault="00AA4624" w:rsidP="004643B5">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sidR="004643B5">
        <w:rPr>
          <w:rFonts w:ascii="Arial" w:eastAsia="Times New Roman" w:hAnsi="Arial" w:cs="Arial"/>
          <w:i/>
          <w:iCs/>
          <w:color w:val="222222"/>
          <w:kern w:val="0"/>
          <w:sz w:val="24"/>
          <w:szCs w:val="24"/>
          <w14:ligatures w14:val="none"/>
        </w:rPr>
        <w:t>+</w:t>
      </w:r>
    </w:p>
    <w:p w14:paraId="1C929A5F" w14:textId="77777777" w:rsidR="00AA4624" w:rsidRPr="00AA4624" w:rsidRDefault="00AA4624" w:rsidP="00AA4624">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3F38FD1D"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p>
    <w:p w14:paraId="085309C5"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4AA81EF" w14:textId="77777777" w:rsidR="00AA4624" w:rsidRPr="00AA4624" w:rsidRDefault="00AA4624" w:rsidP="00AA4624">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4C47B6F1" w14:textId="0670CF4A" w:rsidR="00AA4624" w:rsidRPr="00AA4624" w:rsidRDefault="00AA4624" w:rsidP="00AA4624">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the </w:t>
      </w:r>
      <w:r w:rsidRPr="00AA4624">
        <w:rPr>
          <w:rFonts w:ascii="Arial" w:hAnsi="Arial" w:cs="Arial"/>
          <w:sz w:val="24"/>
          <w:szCs w:val="24"/>
        </w:rPr>
        <w:t>Tuesday, December 10th, 2024</w:t>
      </w:r>
    </w:p>
    <w:p w14:paraId="764224F9"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182EF5BD"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Pr>
          <w:rFonts w:ascii="Arial" w:eastAsia="Times New Roman" w:hAnsi="Arial" w:cs="Arial"/>
          <w:color w:val="222222"/>
          <w:kern w:val="0"/>
          <w:sz w:val="24"/>
          <w:szCs w:val="24"/>
          <w14:ligatures w14:val="none"/>
        </w:rPr>
        <w:t>February</w:t>
      </w:r>
      <w:r w:rsidRPr="00AA4624">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11</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42A60991" w14:textId="77777777" w:rsidR="00DF73B4" w:rsidRDefault="00DF73B4" w:rsidP="00DF73B4">
      <w:pPr>
        <w:spacing w:after="200" w:line="276" w:lineRule="auto"/>
      </w:pP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w:t>
      </w:r>
      <w:proofErr w:type="gramStart"/>
      <w:r>
        <w:t>Mayor</w:t>
      </w:r>
      <w:proofErr w:type="gramEnd"/>
      <w:r>
        <w:t>.</w:t>
      </w:r>
    </w:p>
    <w:p w14:paraId="069597E0" w14:textId="77777777" w:rsidR="00DF73B4" w:rsidRPr="00A462B0" w:rsidRDefault="00DF73B4" w:rsidP="00DF73B4">
      <w:pPr>
        <w:numPr>
          <w:ilvl w:val="0"/>
          <w:numId w:val="7"/>
        </w:numPr>
        <w:spacing w:after="0" w:line="240" w:lineRule="auto"/>
        <w:contextualSpacing/>
      </w:pPr>
      <w:r w:rsidRPr="00A462B0">
        <w:t>Official minutes of Town Council meetings are prepared and kept by the Town Clerk and are reviewed and approved by the Town Council.  Copies of approved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4"/>
  </w:num>
  <w:num w:numId="2" w16cid:durableId="1275550612">
    <w:abstractNumId w:val="0"/>
  </w:num>
  <w:num w:numId="3" w16cid:durableId="1804040371">
    <w:abstractNumId w:val="2"/>
  </w:num>
  <w:num w:numId="4" w16cid:durableId="304892624">
    <w:abstractNumId w:val="3"/>
  </w:num>
  <w:num w:numId="5" w16cid:durableId="451746859">
    <w:abstractNumId w:val="5"/>
  </w:num>
  <w:num w:numId="6" w16cid:durableId="458114760">
    <w:abstractNumId w:val="1"/>
  </w:num>
  <w:num w:numId="7" w16cid:durableId="1026520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111C48"/>
    <w:rsid w:val="004643B5"/>
    <w:rsid w:val="00477220"/>
    <w:rsid w:val="004975A7"/>
    <w:rsid w:val="005D417F"/>
    <w:rsid w:val="00712D18"/>
    <w:rsid w:val="00736D05"/>
    <w:rsid w:val="008979CF"/>
    <w:rsid w:val="00AA4624"/>
    <w:rsid w:val="00C548F5"/>
    <w:rsid w:val="00C704E9"/>
    <w:rsid w:val="00DF73B4"/>
    <w:rsid w:val="00F7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832374C-6EA7-4794-B66E-02C0F58E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2</cp:revision>
  <dcterms:created xsi:type="dcterms:W3CDTF">2025-01-13T14:32:00Z</dcterms:created>
  <dcterms:modified xsi:type="dcterms:W3CDTF">2025-01-13T14:32:00Z</dcterms:modified>
</cp:coreProperties>
</file>