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570F" w14:textId="652093D9" w:rsidR="000D5663" w:rsidRPr="00A834D1" w:rsidRDefault="00F80CE7">
      <w:pPr>
        <w:rPr>
          <w:b/>
          <w:bCs/>
          <w:u w:val="single"/>
        </w:rPr>
      </w:pPr>
      <w:r w:rsidRPr="00A834D1">
        <w:rPr>
          <w:b/>
          <w:bCs/>
          <w:u w:val="single"/>
        </w:rPr>
        <w:t>June 1</w:t>
      </w:r>
      <w:r w:rsidR="00B13E4A">
        <w:rPr>
          <w:b/>
          <w:bCs/>
          <w:u w:val="single"/>
        </w:rPr>
        <w:t>1</w:t>
      </w:r>
      <w:r w:rsidRPr="00A834D1">
        <w:rPr>
          <w:b/>
          <w:bCs/>
          <w:u w:val="single"/>
        </w:rPr>
        <w:t>, 2024, Regular Council Meeting</w:t>
      </w:r>
    </w:p>
    <w:p w14:paraId="7828186E" w14:textId="210B84BB" w:rsidR="00F80CE7" w:rsidRDefault="00F80CE7">
      <w:r>
        <w:t>Council Members in attendance were</w:t>
      </w:r>
      <w:r w:rsidR="00326073">
        <w:t xml:space="preserve"> Matt Greemore, Nolan Frandsen, JB Klyap,</w:t>
      </w:r>
      <w:r w:rsidR="005F7006">
        <w:t xml:space="preserve"> </w:t>
      </w:r>
      <w:r w:rsidR="00E022E8">
        <w:t>and</w:t>
      </w:r>
      <w:r w:rsidR="00326073">
        <w:t xml:space="preserve"> Scott Holbrook</w:t>
      </w:r>
      <w:r w:rsidR="00E022E8">
        <w:t xml:space="preserve">.  </w:t>
      </w:r>
      <w:r w:rsidR="00326073">
        <w:t>Jordan High</w:t>
      </w:r>
      <w:r w:rsidR="00E022E8">
        <w:t xml:space="preserve"> was absent</w:t>
      </w:r>
      <w:r w:rsidR="00326073">
        <w:t>.  Also in attendance was Clerk/Treasurer Kristi Millhouse and Public Work</w:t>
      </w:r>
      <w:r w:rsidR="00E022E8">
        <w:t>s Employee</w:t>
      </w:r>
      <w:r w:rsidR="00326073">
        <w:t xml:space="preserve"> Rick Zahn.</w:t>
      </w:r>
    </w:p>
    <w:p w14:paraId="28B5053F" w14:textId="6ADB637F" w:rsidR="00326073" w:rsidRDefault="00326073">
      <w:r>
        <w:t xml:space="preserve">Council President Matt Greemore called the meeting to order at </w:t>
      </w:r>
      <w:r w:rsidR="00FA564D">
        <w:t xml:space="preserve">7:04 pm with the </w:t>
      </w:r>
      <w:r w:rsidR="00E022E8">
        <w:t>P</w:t>
      </w:r>
      <w:r w:rsidR="00FA564D">
        <w:t xml:space="preserve">ledge of </w:t>
      </w:r>
      <w:r w:rsidR="00E022E8">
        <w:t>A</w:t>
      </w:r>
      <w:r w:rsidR="00FA564D">
        <w:t>llegiance.</w:t>
      </w:r>
    </w:p>
    <w:p w14:paraId="3137DA22" w14:textId="3E4D35C3" w:rsidR="003F01A3" w:rsidRDefault="00626AA7">
      <w:r>
        <w:t xml:space="preserve">Public Comment (Non-agenda Items):  </w:t>
      </w:r>
      <w:r w:rsidR="003F01A3">
        <w:t>Matt commented that he received a couple of comments regarding grass</w:t>
      </w:r>
      <w:r w:rsidR="00ED5B29">
        <w:t xml:space="preserve"> and areas needing to be mowed.  Kristi will get mowing </w:t>
      </w:r>
      <w:r w:rsidR="00087F1B">
        <w:t>letters out over the next week.</w:t>
      </w:r>
    </w:p>
    <w:p w14:paraId="4AFCC1B7" w14:textId="3C3F01F0" w:rsidR="00087F1B" w:rsidRDefault="00087F1B">
      <w:r>
        <w:t xml:space="preserve">Discussion of </w:t>
      </w:r>
      <w:r w:rsidR="008E268A">
        <w:t>mosquitoes</w:t>
      </w:r>
      <w:r>
        <w:t xml:space="preserve"> occurred.   Mosquitos hatched this week and spraying should occur this week either Thursday or Friday.  </w:t>
      </w:r>
    </w:p>
    <w:p w14:paraId="699D26FE" w14:textId="1C07CCBD" w:rsidR="00626AA7" w:rsidRDefault="00626AA7">
      <w:r>
        <w:t>Preliminary Budget for F</w:t>
      </w:r>
      <w:r w:rsidR="00E022E8">
        <w:t>Y</w:t>
      </w:r>
      <w:r>
        <w:t xml:space="preserve">24-25 </w:t>
      </w:r>
      <w:r w:rsidR="00063FF8">
        <w:t>–</w:t>
      </w:r>
      <w:r>
        <w:t xml:space="preserve"> </w:t>
      </w:r>
      <w:r w:rsidR="00CE6A87">
        <w:t xml:space="preserve">Discussion of the Preliminary Budget </w:t>
      </w:r>
      <w:r w:rsidR="00FA21A5">
        <w:t>Report</w:t>
      </w:r>
      <w:r w:rsidR="00F13ACF">
        <w:t xml:space="preserve"> occurred.  </w:t>
      </w:r>
      <w:r w:rsidR="00C71613">
        <w:t xml:space="preserve"> </w:t>
      </w:r>
      <w:r w:rsidR="00F55A0B">
        <w:t xml:space="preserve">Scott made a </w:t>
      </w:r>
      <w:r w:rsidR="00E022E8">
        <w:t>motion</w:t>
      </w:r>
      <w:r w:rsidR="00F55A0B">
        <w:t xml:space="preserve"> to approve the preliminary budget </w:t>
      </w:r>
      <w:r w:rsidR="00E022E8">
        <w:t>for</w:t>
      </w:r>
      <w:r w:rsidR="00F55A0B">
        <w:t xml:space="preserve"> FY24-25.  </w:t>
      </w:r>
      <w:r w:rsidR="00F41BA5">
        <w:t>Nolan Frandsen seconded motion</w:t>
      </w:r>
      <w:r w:rsidR="00F55A0B">
        <w:t xml:space="preserve">.  </w:t>
      </w:r>
      <w:r w:rsidR="00E022E8">
        <w:t xml:space="preserve">No further discussion or public comment.  </w:t>
      </w:r>
      <w:r w:rsidR="00F55A0B">
        <w:t>M</w:t>
      </w:r>
      <w:r w:rsidR="00FF2C70">
        <w:t xml:space="preserve">otion approved with unanimous vote.  </w:t>
      </w:r>
    </w:p>
    <w:p w14:paraId="397F0D0F" w14:textId="08A9F64E" w:rsidR="00063FF8" w:rsidRPr="00554D9A" w:rsidRDefault="00063FF8">
      <w:pPr>
        <w:rPr>
          <w:b/>
          <w:bCs/>
          <w:u w:val="single"/>
        </w:rPr>
      </w:pPr>
      <w:r w:rsidRPr="00554D9A">
        <w:rPr>
          <w:b/>
          <w:bCs/>
          <w:u w:val="single"/>
        </w:rPr>
        <w:t xml:space="preserve">New Business:  </w:t>
      </w:r>
    </w:p>
    <w:p w14:paraId="56735FA8" w14:textId="132A08F3" w:rsidR="00063FF8" w:rsidRDefault="00063FF8">
      <w:r w:rsidRPr="00E022E8">
        <w:rPr>
          <w:b/>
          <w:bCs/>
          <w:i/>
          <w:iCs/>
        </w:rPr>
        <w:t>Building Applications</w:t>
      </w:r>
      <w:r w:rsidR="00E022E8" w:rsidRPr="00E022E8">
        <w:rPr>
          <w:b/>
          <w:bCs/>
          <w:i/>
          <w:iCs/>
        </w:rPr>
        <w:t>:</w:t>
      </w:r>
      <w:r w:rsidR="00E022E8">
        <w:t xml:space="preserve">  </w:t>
      </w:r>
      <w:r w:rsidRPr="00E022E8">
        <w:rPr>
          <w:i/>
          <w:iCs/>
        </w:rPr>
        <w:t>Ruby Valley Hospital</w:t>
      </w:r>
      <w:r>
        <w:t xml:space="preserve"> – No app received</w:t>
      </w:r>
    </w:p>
    <w:p w14:paraId="1D217B85" w14:textId="189AA10B" w:rsidR="00063FF8" w:rsidRDefault="00063FF8">
      <w:r w:rsidRPr="00E022E8">
        <w:rPr>
          <w:i/>
          <w:iCs/>
        </w:rPr>
        <w:t>Andy Nye (The Ice House @ 211 E. 9</w:t>
      </w:r>
      <w:r w:rsidRPr="00E022E8">
        <w:rPr>
          <w:i/>
          <w:iCs/>
          <w:vertAlign w:val="superscript"/>
        </w:rPr>
        <w:t>th</w:t>
      </w:r>
      <w:r w:rsidRPr="00E022E8">
        <w:rPr>
          <w:i/>
          <w:iCs/>
        </w:rPr>
        <w:t xml:space="preserve"> Ave</w:t>
      </w:r>
      <w:r>
        <w:t>):</w:t>
      </w:r>
      <w:r w:rsidR="00FF2C70">
        <w:t xml:space="preserve">  </w:t>
      </w:r>
      <w:r w:rsidR="00B52B51">
        <w:t xml:space="preserve">Scott made a motion to approve the building application for Andy Nye.  </w:t>
      </w:r>
      <w:r w:rsidR="00E022E8">
        <w:t xml:space="preserve"> </w:t>
      </w:r>
      <w:r w:rsidR="00CF6D87">
        <w:t>JB Klyap seconded motion</w:t>
      </w:r>
      <w:r w:rsidR="00B52B51">
        <w:t xml:space="preserve">.  </w:t>
      </w:r>
      <w:r w:rsidR="0062744F">
        <w:t>No public comment.  Motion passed with a unanimous vote.</w:t>
      </w:r>
    </w:p>
    <w:p w14:paraId="15A9F25E" w14:textId="3B09601A" w:rsidR="00063FF8" w:rsidRDefault="00063FF8">
      <w:r w:rsidRPr="00E022E8">
        <w:rPr>
          <w:i/>
          <w:iCs/>
        </w:rPr>
        <w:t>Frank Reid (1</w:t>
      </w:r>
      <w:r w:rsidR="00534195" w:rsidRPr="00E022E8">
        <w:rPr>
          <w:i/>
          <w:iCs/>
        </w:rPr>
        <w:t>10 W. 2</w:t>
      </w:r>
      <w:r w:rsidR="00534195" w:rsidRPr="00E022E8">
        <w:rPr>
          <w:i/>
          <w:iCs/>
          <w:vertAlign w:val="superscript"/>
        </w:rPr>
        <w:t>nd</w:t>
      </w:r>
      <w:r w:rsidR="00534195" w:rsidRPr="00E022E8">
        <w:rPr>
          <w:i/>
          <w:iCs/>
        </w:rPr>
        <w:t xml:space="preserve"> Ave)</w:t>
      </w:r>
      <w:r w:rsidR="0062744F">
        <w:t xml:space="preserve">:  </w:t>
      </w:r>
      <w:r w:rsidR="009A2D6A">
        <w:t>Discussion occurred</w:t>
      </w:r>
      <w:r w:rsidR="00E022E8">
        <w:t xml:space="preserve"> regarding the storage container</w:t>
      </w:r>
      <w:r w:rsidR="009A2D6A">
        <w:t>.  Nolan made a motion to approve the building application</w:t>
      </w:r>
      <w:r w:rsidR="00E022E8">
        <w:t xml:space="preserve"> for Frank Reid</w:t>
      </w:r>
      <w:r w:rsidR="009A2D6A">
        <w:t>.  Sott seconded the motion.  No public comment.  Motion passed with a unanimous vote.</w:t>
      </w:r>
    </w:p>
    <w:p w14:paraId="6DD4BD99" w14:textId="764F5FD3" w:rsidR="00534195" w:rsidRDefault="00534195">
      <w:r w:rsidRPr="00E022E8">
        <w:rPr>
          <w:b/>
          <w:bCs/>
        </w:rPr>
        <w:t>Fence Application</w:t>
      </w:r>
      <w:r>
        <w:t>:</w:t>
      </w:r>
      <w:r w:rsidRPr="00E022E8">
        <w:rPr>
          <w:i/>
          <w:iCs/>
        </w:rPr>
        <w:t xml:space="preserve"> RJ and Megan Patch (301 Wray St</w:t>
      </w:r>
      <w:r w:rsidR="00E022E8">
        <w:rPr>
          <w:i/>
          <w:iCs/>
        </w:rPr>
        <w:t xml:space="preserve">) - </w:t>
      </w:r>
      <w:r w:rsidR="00524AF0">
        <w:t xml:space="preserve">Discussion occurred regarding the fence application.  </w:t>
      </w:r>
      <w:r w:rsidR="00ED2D61">
        <w:t>Scott made a motion to approve the fence application with the variance.  JB Seconded</w:t>
      </w:r>
      <w:r w:rsidR="00C55792">
        <w:t xml:space="preserve"> the motion.  </w:t>
      </w:r>
      <w:r w:rsidR="00E022E8">
        <w:t xml:space="preserve">No further comments.  </w:t>
      </w:r>
      <w:r w:rsidR="00C55792">
        <w:t>Motion passed with a unanimous vote.</w:t>
      </w:r>
    </w:p>
    <w:p w14:paraId="24E60531" w14:textId="29430426" w:rsidR="00BA3ABB" w:rsidRDefault="00BA3ABB">
      <w:r>
        <w:t xml:space="preserve">Business License:  </w:t>
      </w:r>
      <w:r w:rsidR="00485724">
        <w:t xml:space="preserve">Jordan High </w:t>
      </w:r>
      <w:r w:rsidR="00652FDC">
        <w:t>–</w:t>
      </w:r>
      <w:r w:rsidR="00485724">
        <w:t xml:space="preserve"> </w:t>
      </w:r>
      <w:r w:rsidR="00D91080">
        <w:t>Scott made a motion to approve</w:t>
      </w:r>
      <w:r w:rsidR="00E022E8">
        <w:t xml:space="preserve"> the business license for Jordan High</w:t>
      </w:r>
      <w:r w:rsidR="00D91080">
        <w:t xml:space="preserve">.  </w:t>
      </w:r>
      <w:r w:rsidR="00825558">
        <w:t>Matt seconded the motion.  Motion passed</w:t>
      </w:r>
      <w:r w:rsidR="00E022E8">
        <w:t xml:space="preserve"> with a unanimous vote</w:t>
      </w:r>
      <w:r w:rsidR="00825558">
        <w:t>.</w:t>
      </w:r>
    </w:p>
    <w:p w14:paraId="192871D9" w14:textId="50DE4938" w:rsidR="00652FDC" w:rsidRDefault="00652FDC">
      <w:r>
        <w:t>ADA Inventory</w:t>
      </w:r>
      <w:r w:rsidR="00F41BA5">
        <w:t>:  Dis</w:t>
      </w:r>
      <w:r w:rsidR="00E022E8">
        <w:t xml:space="preserve">cussion occurred with agreement to </w:t>
      </w:r>
      <w:r w:rsidR="00731657">
        <w:t xml:space="preserve">correct the 36 inches on page </w:t>
      </w:r>
      <w:r w:rsidR="00C57846">
        <w:t>2 of document and a</w:t>
      </w:r>
      <w:r w:rsidR="00FB28D4">
        <w:t xml:space="preserve">dd in that </w:t>
      </w:r>
      <w:r w:rsidR="00585CA9">
        <w:t>Town/Hall will not have public access when Town moves out of building</w:t>
      </w:r>
      <w:r w:rsidR="00E022E8">
        <w:t xml:space="preserve">.  </w:t>
      </w:r>
      <w:r w:rsidR="00585CA9">
        <w:t xml:space="preserve">Everyone also agreed that we should do a more extensive inventory </w:t>
      </w:r>
      <w:r w:rsidR="00D30BCC">
        <w:t>later</w:t>
      </w:r>
      <w:r w:rsidR="00585CA9">
        <w:t xml:space="preserve"> when Town has their new building.  </w:t>
      </w:r>
      <w:r w:rsidR="00FC0C6D">
        <w:t>Matt made a motion to approve the ADA inventory for CDBG funding with the suggested changes.  Scott seconded the motion.  Motion passed with a unanimous vote.  No public comment.</w:t>
      </w:r>
    </w:p>
    <w:p w14:paraId="1D20D903" w14:textId="30A71A78" w:rsidR="00FC0C6D" w:rsidRDefault="00585CA9">
      <w:r>
        <w:t xml:space="preserve">Discussion occurred regarding handicap parking in Town.  The Town needs a spot in front of the library.  </w:t>
      </w:r>
      <w:r w:rsidR="00FC0C6D">
        <w:t xml:space="preserve">Kristi or Rick will talk to </w:t>
      </w:r>
      <w:r w:rsidR="00D30BCC">
        <w:t>the State</w:t>
      </w:r>
      <w:r w:rsidR="00FC0C6D">
        <w:t xml:space="preserve"> regarding handicap parking in front of </w:t>
      </w:r>
      <w:r w:rsidR="00345632">
        <w:t>the library</w:t>
      </w:r>
      <w:r w:rsidR="00FC0C6D">
        <w:t>.</w:t>
      </w:r>
    </w:p>
    <w:p w14:paraId="46792097" w14:textId="0FC478D5" w:rsidR="00071ED3" w:rsidRPr="00585CA9" w:rsidRDefault="00071ED3">
      <w:pPr>
        <w:rPr>
          <w:b/>
          <w:bCs/>
          <w:u w:val="single"/>
        </w:rPr>
      </w:pPr>
      <w:r w:rsidRPr="00585CA9">
        <w:rPr>
          <w:b/>
          <w:bCs/>
          <w:u w:val="single"/>
        </w:rPr>
        <w:t>REPORTS</w:t>
      </w:r>
    </w:p>
    <w:p w14:paraId="29872283" w14:textId="5F23C390" w:rsidR="00071ED3" w:rsidRDefault="00071ED3">
      <w:r>
        <w:t>Sheriff’s Report – Written report received</w:t>
      </w:r>
      <w:r w:rsidR="007B69A9">
        <w:t>.</w:t>
      </w:r>
    </w:p>
    <w:p w14:paraId="57A19FA2" w14:textId="16254163" w:rsidR="00071ED3" w:rsidRDefault="00071ED3">
      <w:r>
        <w:t>Madison County Planning Board Report – No report</w:t>
      </w:r>
    </w:p>
    <w:p w14:paraId="6A65BB79" w14:textId="11669548" w:rsidR="00071ED3" w:rsidRDefault="00071ED3">
      <w:r>
        <w:t>Library director’s Report – Written report received.</w:t>
      </w:r>
    </w:p>
    <w:p w14:paraId="5AF73B77" w14:textId="6E32B0C6" w:rsidR="008936F3" w:rsidRDefault="00071ED3">
      <w:r>
        <w:t xml:space="preserve">Fire Department Report </w:t>
      </w:r>
      <w:r w:rsidR="00B20BFC">
        <w:t>–</w:t>
      </w:r>
      <w:r>
        <w:t xml:space="preserve"> </w:t>
      </w:r>
      <w:r w:rsidR="00B20BFC">
        <w:t xml:space="preserve">Scott Holbrook </w:t>
      </w:r>
      <w:r w:rsidR="00B025FC">
        <w:t>gave the fire report</w:t>
      </w:r>
      <w:r w:rsidR="00585CA9">
        <w:t xml:space="preserve"> everything is quiet.  They helped with a large building fire in Sheridan a few weeks ago.  They are still </w:t>
      </w:r>
      <w:r w:rsidR="008936F3">
        <w:t xml:space="preserve"> looking for funding on extraction tools.  Have a local source they are going to try first.</w:t>
      </w:r>
    </w:p>
    <w:p w14:paraId="7A07D8C7" w14:textId="0909EB88" w:rsidR="00E066AB" w:rsidRDefault="0034159F">
      <w:r>
        <w:t xml:space="preserve">Attorney’s Report </w:t>
      </w:r>
      <w:r w:rsidR="00863644">
        <w:t>–</w:t>
      </w:r>
      <w:r>
        <w:t xml:space="preserve"> </w:t>
      </w:r>
      <w:r w:rsidR="00253754">
        <w:t xml:space="preserve"> Kristi provided a report on attorney </w:t>
      </w:r>
      <w:r w:rsidR="008E5983">
        <w:t>Harshbarger’s</w:t>
      </w:r>
      <w:r w:rsidR="00253754">
        <w:t xml:space="preserve"> behalf.  The litigation issue the Town has is still in discovery.  </w:t>
      </w:r>
      <w:r w:rsidR="005C733C">
        <w:t>There has been no action or response from Leslie Adam</w:t>
      </w:r>
      <w:r w:rsidR="00DE66CB">
        <w:t>’</w:t>
      </w:r>
      <w:r w:rsidR="005C733C">
        <w:t>s</w:t>
      </w:r>
      <w:r w:rsidR="00DE66CB">
        <w:t xml:space="preserve"> storage container, </w:t>
      </w:r>
      <w:r w:rsidR="005C733C">
        <w:t xml:space="preserve"> what would </w:t>
      </w:r>
      <w:r w:rsidR="008E5983">
        <w:t xml:space="preserve">the Town like </w:t>
      </w:r>
      <w:r w:rsidR="00F41BA5">
        <w:t>to do</w:t>
      </w:r>
      <w:r w:rsidR="008E5983">
        <w:t xml:space="preserve"> </w:t>
      </w:r>
      <w:r w:rsidR="00EA1CCC">
        <w:t>next?</w:t>
      </w:r>
      <w:r w:rsidR="008E5983">
        <w:t xml:space="preserve">  </w:t>
      </w:r>
      <w:r w:rsidR="00D30BCC">
        <w:t>The council</w:t>
      </w:r>
      <w:r w:rsidR="008E5983">
        <w:t xml:space="preserve"> decided they would like to </w:t>
      </w:r>
      <w:r w:rsidR="00DE66CB">
        <w:t>discuss this</w:t>
      </w:r>
      <w:r w:rsidR="008E5983">
        <w:t xml:space="preserve"> with Attorney Harshbarger.  </w:t>
      </w:r>
    </w:p>
    <w:p w14:paraId="39924DE9" w14:textId="2C87CFC9" w:rsidR="008936F3" w:rsidRDefault="00E066AB">
      <w:r>
        <w:t xml:space="preserve">Kristi also commented that there is </w:t>
      </w:r>
      <w:r w:rsidR="00DE66CB">
        <w:t>an</w:t>
      </w:r>
      <w:r>
        <w:t xml:space="preserve"> Air BNB in Town that is not in compliance with the Town Ordinance.  Do they want the attorney to write a letter to the individual?  Kristi has notified them </w:t>
      </w:r>
      <w:r>
        <w:lastRenderedPageBreak/>
        <w:t>twice that they cannot have their Air BNB.  The Town will request Attorney Harshbarger to write a letter.</w:t>
      </w:r>
      <w:r w:rsidR="00EC0171">
        <w:t xml:space="preserve">  </w:t>
      </w:r>
    </w:p>
    <w:p w14:paraId="11EE5D53" w14:textId="03F406CC" w:rsidR="00CC0D8B" w:rsidRDefault="00CC0D8B">
      <w:r>
        <w:t>Mayor’s Report – No report.</w:t>
      </w:r>
    </w:p>
    <w:p w14:paraId="2519FC68" w14:textId="43DB34F4" w:rsidR="00CC0D8B" w:rsidRDefault="007B69A9">
      <w:r>
        <w:t>Maintenance Report</w:t>
      </w:r>
      <w:r w:rsidR="00E066AB">
        <w:t xml:space="preserve">:  Rick Zahn reported on behalf of public works.  </w:t>
      </w:r>
      <w:r w:rsidR="00AF2C9C">
        <w:t xml:space="preserve"> Nick</w:t>
      </w:r>
      <w:r w:rsidR="00E066AB">
        <w:t xml:space="preserve"> Pettigrew</w:t>
      </w:r>
      <w:r w:rsidR="00BC0988">
        <w:t xml:space="preserve"> and Mike West found the company that makes the shoe for the pump and have requested one from th</w:t>
      </w:r>
      <w:r w:rsidR="00E066AB">
        <w:t>at</w:t>
      </w:r>
      <w:r w:rsidR="00BC0988">
        <w:t xml:space="preserve"> company.  </w:t>
      </w:r>
      <w:r w:rsidR="00E066AB">
        <w:t>The c</w:t>
      </w:r>
      <w:r w:rsidR="00BC0988">
        <w:t xml:space="preserve">ost is $300.  Once the shoe is </w:t>
      </w:r>
      <w:r w:rsidR="00AF2C9C">
        <w:t>received,</w:t>
      </w:r>
      <w:r w:rsidR="00BC0988">
        <w:t xml:space="preserve"> they can match the pump</w:t>
      </w:r>
      <w:r w:rsidR="008555A7">
        <w:t xml:space="preserve"> and get a second pump up and running.</w:t>
      </w:r>
    </w:p>
    <w:p w14:paraId="2FE5EB82" w14:textId="791CF653" w:rsidR="00D36866" w:rsidRDefault="002E58BD">
      <w:r>
        <w:t xml:space="preserve">Rick notified the council that the radios were not working when he went to turn the pivot on.  </w:t>
      </w:r>
      <w:r w:rsidR="00AF2C9C">
        <w:t xml:space="preserve"> The </w:t>
      </w:r>
      <w:r w:rsidR="00E66D7C">
        <w:t>antenna</w:t>
      </w:r>
      <w:r w:rsidR="00AF2C9C">
        <w:t xml:space="preserve"> on the old Fire Tower Whistle</w:t>
      </w:r>
      <w:r w:rsidR="004B1ED6">
        <w:t xml:space="preserve"> cord was cut when </w:t>
      </w:r>
      <w:r w:rsidR="00A22179">
        <w:t>an employee</w:t>
      </w:r>
      <w:r w:rsidR="004B1ED6">
        <w:t xml:space="preserve"> was mowing.  </w:t>
      </w:r>
      <w:r w:rsidR="00E66D7C">
        <w:t xml:space="preserve">Cord was spliced back together and taped right now.  The antenna </w:t>
      </w:r>
      <w:r w:rsidR="00A25B6E">
        <w:t xml:space="preserve">is </w:t>
      </w:r>
      <w:r w:rsidR="005B768C">
        <w:t>going</w:t>
      </w:r>
      <w:r w:rsidR="00A25B6E">
        <w:t xml:space="preserve"> to have to be put on the top of the tower so it can read from the shop</w:t>
      </w:r>
      <w:r w:rsidR="00AB5BEE">
        <w:t xml:space="preserve"> when the SCADA system gets moved</w:t>
      </w:r>
      <w:r w:rsidR="00A25B6E">
        <w:t xml:space="preserve">.  </w:t>
      </w:r>
    </w:p>
    <w:p w14:paraId="2EFC67D8" w14:textId="47E7C4B8" w:rsidR="00C70F72" w:rsidRDefault="002A1214">
      <w:r>
        <w:t xml:space="preserve">Fence on back of the park.  What do they want to do with the </w:t>
      </w:r>
      <w:r w:rsidR="00FD188E">
        <w:t>fence?</w:t>
      </w:r>
      <w:r w:rsidR="00240C07">
        <w:t xml:space="preserve">  Discussion occurred.  </w:t>
      </w:r>
      <w:r w:rsidR="00AB5BEE">
        <w:t xml:space="preserve">Council will look at the fence </w:t>
      </w:r>
      <w:r w:rsidR="002329EA">
        <w:t>after the meeting.</w:t>
      </w:r>
    </w:p>
    <w:p w14:paraId="16237CAC" w14:textId="693CF206" w:rsidR="00B72842" w:rsidRDefault="00B72842">
      <w:r>
        <w:t xml:space="preserve">Jessen Park </w:t>
      </w:r>
      <w:r w:rsidR="008B089B">
        <w:t>–</w:t>
      </w:r>
      <w:r>
        <w:t xml:space="preserve"> </w:t>
      </w:r>
      <w:r w:rsidR="002329EA">
        <w:t xml:space="preserve">Discussion occurred regarding the river washing the ground away near the walking path.  </w:t>
      </w:r>
      <w:r w:rsidR="00193236">
        <w:t xml:space="preserve">Rick stated that they have some rocks they could put along the </w:t>
      </w:r>
      <w:r w:rsidR="00E90D82">
        <w:t>river</w:t>
      </w:r>
      <w:r w:rsidR="00193236">
        <w:t xml:space="preserve"> to help with the situation.  He will also put up a </w:t>
      </w:r>
      <w:r w:rsidR="00981856">
        <w:t>temporary</w:t>
      </w:r>
      <w:r w:rsidR="00193236">
        <w:t xml:space="preserve"> fence along </w:t>
      </w:r>
      <w:r w:rsidR="00E90D82">
        <w:t>it,</w:t>
      </w:r>
      <w:r w:rsidR="00193236">
        <w:t xml:space="preserve"> so someone does not fall off in the river.  </w:t>
      </w:r>
      <w:r w:rsidR="00F06699">
        <w:t>Rick will try to get ahold of someone from the State to find out what the process is.  Matt Greemore commented there is also a spot at the end of Second Ave West that is corroding away because of the river.</w:t>
      </w:r>
      <w:r w:rsidR="003A62A6">
        <w:t xml:space="preserve"> </w:t>
      </w:r>
    </w:p>
    <w:p w14:paraId="679A33A2" w14:textId="4A37A718" w:rsidR="002B51D8" w:rsidRDefault="00CA2375">
      <w:r>
        <w:t xml:space="preserve">The </w:t>
      </w:r>
      <w:r w:rsidR="007F26B5">
        <w:t xml:space="preserve">Pine tree </w:t>
      </w:r>
      <w:r>
        <w:t xml:space="preserve">closes to the Old Hotel is dead, </w:t>
      </w:r>
      <w:r w:rsidR="00CC6121">
        <w:t xml:space="preserve">wanted to let the council know before he cut the tree down.  </w:t>
      </w:r>
      <w:r w:rsidR="005F58CA">
        <w:t xml:space="preserve">  </w:t>
      </w:r>
    </w:p>
    <w:p w14:paraId="4933F1D7" w14:textId="5C7662D6" w:rsidR="005F58CA" w:rsidRDefault="005F58CA">
      <w:r>
        <w:t>Safety Report – No report</w:t>
      </w:r>
    </w:p>
    <w:p w14:paraId="459D3488" w14:textId="17521D95" w:rsidR="005F58CA" w:rsidRDefault="005F58CA">
      <w:r>
        <w:t xml:space="preserve">Clerk’s Report – Audit completed </w:t>
      </w:r>
      <w:r w:rsidR="00722AF0">
        <w:t>–</w:t>
      </w:r>
      <w:r>
        <w:t xml:space="preserve"> </w:t>
      </w:r>
      <w:r w:rsidR="00722AF0">
        <w:t xml:space="preserve">no findings.  </w:t>
      </w:r>
      <w:r w:rsidR="00CC6121">
        <w:t>There will be a m</w:t>
      </w:r>
      <w:r w:rsidR="00722AF0">
        <w:t xml:space="preserve">eeting next week or </w:t>
      </w:r>
      <w:r w:rsidR="00E90D82">
        <w:t>the following</w:t>
      </w:r>
      <w:r w:rsidR="00CC6121">
        <w:t xml:space="preserve"> week with the auditor </w:t>
      </w:r>
      <w:r w:rsidR="00345632">
        <w:t>for</w:t>
      </w:r>
      <w:r w:rsidR="00CC6121">
        <w:t xml:space="preserve"> the exit interview.  We need a council member willing to sit in on that.  JB volunteered</w:t>
      </w:r>
      <w:r w:rsidR="00722AF0">
        <w:t>.</w:t>
      </w:r>
    </w:p>
    <w:p w14:paraId="2D6DD273" w14:textId="620001A3" w:rsidR="00722AF0" w:rsidRDefault="00722AF0" w:rsidP="003E4357">
      <w:pPr>
        <w:tabs>
          <w:tab w:val="left" w:pos="3045"/>
        </w:tabs>
      </w:pPr>
      <w:r>
        <w:t>Fail Safe</w:t>
      </w:r>
      <w:r w:rsidR="00317F47">
        <w:t xml:space="preserve"> will be here on June</w:t>
      </w:r>
      <w:r>
        <w:t xml:space="preserve"> 19</w:t>
      </w:r>
      <w:r w:rsidRPr="00722AF0">
        <w:rPr>
          <w:vertAlign w:val="superscript"/>
        </w:rPr>
        <w:t>t</w:t>
      </w:r>
      <w:r w:rsidR="00317F47">
        <w:rPr>
          <w:vertAlign w:val="superscript"/>
        </w:rPr>
        <w:t xml:space="preserve">h </w:t>
      </w:r>
      <w:r w:rsidR="00317F47">
        <w:t>to look over the Town’s Scada system</w:t>
      </w:r>
      <w:r w:rsidR="00500469">
        <w:t>.</w:t>
      </w:r>
      <w:r>
        <w:t xml:space="preserve">  </w:t>
      </w:r>
      <w:r w:rsidR="003E4357">
        <w:tab/>
      </w:r>
    </w:p>
    <w:p w14:paraId="792A075D" w14:textId="0332FC6B" w:rsidR="008605A5" w:rsidRDefault="003E4357" w:rsidP="003E4357">
      <w:pPr>
        <w:tabs>
          <w:tab w:val="left" w:pos="3045"/>
        </w:tabs>
      </w:pPr>
      <w:r>
        <w:t xml:space="preserve">Consent Agenda:  </w:t>
      </w:r>
      <w:r w:rsidR="005C1D78">
        <w:t xml:space="preserve">Nolan made a motion to approve the consent agenda.  </w:t>
      </w:r>
      <w:r w:rsidR="00CC6121">
        <w:t xml:space="preserve"> </w:t>
      </w:r>
      <w:r w:rsidR="00B072CE">
        <w:t>Scott</w:t>
      </w:r>
      <w:r w:rsidR="00D94651">
        <w:t xml:space="preserve"> requested an executive session</w:t>
      </w:r>
      <w:r w:rsidR="008605A5">
        <w:t xml:space="preserve"> </w:t>
      </w:r>
      <w:r w:rsidR="00CC6121">
        <w:t xml:space="preserve">to discuss the </w:t>
      </w:r>
      <w:r w:rsidR="008605A5">
        <w:t>minutes</w:t>
      </w:r>
      <w:r w:rsidR="00CC6121">
        <w:t xml:space="preserve">.  Everyone was excused from the </w:t>
      </w:r>
      <w:r w:rsidR="00B072CE">
        <w:t xml:space="preserve">room.  When regular meeting resumed Clerk/Treasurer Kristi Millhouse notified council that this was illegal executive session.  Executive session can only be held for litigation issues and employee issues. </w:t>
      </w:r>
    </w:p>
    <w:p w14:paraId="314A423C" w14:textId="77777777" w:rsidR="008605A5" w:rsidRDefault="008605A5" w:rsidP="003E4357">
      <w:pPr>
        <w:tabs>
          <w:tab w:val="left" w:pos="3045"/>
        </w:tabs>
      </w:pPr>
      <w:r>
        <w:t>Scott made a motion to approve the claims.  Seconded by Nolan.  Motion passed with a unanimous vote.</w:t>
      </w:r>
    </w:p>
    <w:p w14:paraId="641BC948" w14:textId="5283E57A" w:rsidR="00B072CE" w:rsidRDefault="00B072CE" w:rsidP="003E4357">
      <w:pPr>
        <w:tabs>
          <w:tab w:val="left" w:pos="3045"/>
        </w:tabs>
      </w:pPr>
      <w:r>
        <w:t>Council Review – No review.</w:t>
      </w:r>
    </w:p>
    <w:p w14:paraId="2870D898" w14:textId="24F9B2D5" w:rsidR="00B072CE" w:rsidRDefault="00B072CE" w:rsidP="003E4357">
      <w:pPr>
        <w:tabs>
          <w:tab w:val="left" w:pos="3045"/>
        </w:tabs>
      </w:pPr>
      <w:r>
        <w:t xml:space="preserve">At </w:t>
      </w:r>
      <w:r w:rsidR="00D30BCC">
        <w:t>the end</w:t>
      </w:r>
      <w:r>
        <w:t xml:space="preserve"> of </w:t>
      </w:r>
      <w:r w:rsidR="00D30BCC">
        <w:t>the review</w:t>
      </w:r>
      <w:r>
        <w:t xml:space="preserve"> </w:t>
      </w:r>
      <w:r w:rsidR="00AA3D0F">
        <w:t xml:space="preserve">Kristi Millhouse provided </w:t>
      </w:r>
      <w:r w:rsidR="00345632">
        <w:t>the council</w:t>
      </w:r>
      <w:r w:rsidR="00AA3D0F">
        <w:t xml:space="preserve"> with her verbal resignation as she can no longer </w:t>
      </w:r>
      <w:r w:rsidR="009731F4">
        <w:t>collaborate</w:t>
      </w:r>
      <w:r w:rsidR="00AA3D0F">
        <w:t xml:space="preserve"> with a council that she cannot trust.  </w:t>
      </w:r>
      <w:r w:rsidR="00D30BCC">
        <w:t xml:space="preserve">She is giving </w:t>
      </w:r>
      <w:r w:rsidR="00E90D82">
        <w:t>two weeks’</w:t>
      </w:r>
      <w:r w:rsidR="00D30BCC">
        <w:t xml:space="preserve"> notice.</w:t>
      </w:r>
    </w:p>
    <w:p w14:paraId="6FC1CD4B" w14:textId="6C225603" w:rsidR="00D30BCC" w:rsidRDefault="00D30BCC" w:rsidP="003E4357">
      <w:pPr>
        <w:tabs>
          <w:tab w:val="left" w:pos="3045"/>
        </w:tabs>
      </w:pPr>
      <w:r>
        <w:t xml:space="preserve">The council left with no motion to adjourn </w:t>
      </w:r>
      <w:r w:rsidR="00345632">
        <w:t>the meeting</w:t>
      </w:r>
      <w:r>
        <w:t>.</w:t>
      </w:r>
    </w:p>
    <w:p w14:paraId="717C224A" w14:textId="44B36584" w:rsidR="00D94651" w:rsidRDefault="00D94651" w:rsidP="003E4357">
      <w:pPr>
        <w:tabs>
          <w:tab w:val="left" w:pos="3045"/>
        </w:tabs>
      </w:pPr>
      <w:r>
        <w:t xml:space="preserve"> </w:t>
      </w:r>
    </w:p>
    <w:p w14:paraId="2B5B2B2C" w14:textId="22EDDFDF" w:rsidR="00514D0D" w:rsidRDefault="007F0FD2">
      <w:r>
        <w:t>ATTEST:</w:t>
      </w:r>
    </w:p>
    <w:p w14:paraId="4064F6F1" w14:textId="77777777" w:rsidR="007F0FD2" w:rsidRDefault="007F0FD2"/>
    <w:p w14:paraId="63F6E90D" w14:textId="77777777" w:rsidR="007F0FD2" w:rsidRDefault="007F0FD2"/>
    <w:p w14:paraId="3FF16FE1" w14:textId="007EBE91" w:rsidR="007F0FD2" w:rsidRDefault="007F0FD2">
      <w:r>
        <w:t>________________________________________</w:t>
      </w:r>
      <w:r>
        <w:tab/>
      </w:r>
      <w:r>
        <w:tab/>
        <w:t>__________________________________________</w:t>
      </w:r>
    </w:p>
    <w:p w14:paraId="479E3147" w14:textId="469FAE86" w:rsidR="007F0FD2" w:rsidRDefault="007F0FD2">
      <w:r>
        <w:t>Kristi Millhouse, Clerk/Treasurer</w:t>
      </w:r>
      <w:r>
        <w:tab/>
      </w:r>
      <w:r>
        <w:tab/>
      </w:r>
      <w:r>
        <w:tab/>
        <w:t>Patricia Hayes, Mayor</w:t>
      </w:r>
    </w:p>
    <w:sectPr w:rsidR="007F0FD2" w:rsidSect="007F0FD2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9236" w14:textId="77777777" w:rsidR="008C46C5" w:rsidRDefault="008C46C5" w:rsidP="00E55F65">
      <w:pPr>
        <w:spacing w:after="0" w:line="240" w:lineRule="auto"/>
      </w:pPr>
      <w:r>
        <w:separator/>
      </w:r>
    </w:p>
  </w:endnote>
  <w:endnote w:type="continuationSeparator" w:id="0">
    <w:p w14:paraId="0C96C10C" w14:textId="77777777" w:rsidR="008C46C5" w:rsidRDefault="008C46C5" w:rsidP="00E5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607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65B18A" w14:textId="4AC49832" w:rsidR="00E55F65" w:rsidRDefault="00797271">
            <w:pPr>
              <w:pStyle w:val="Footer"/>
              <w:jc w:val="right"/>
            </w:pPr>
            <w:r>
              <w:t>June 11, 2024, Regular Council Meeting</w:t>
            </w:r>
            <w:r>
              <w:tab/>
            </w:r>
            <w:r>
              <w:tab/>
            </w:r>
            <w:r w:rsidR="00E55F65">
              <w:t xml:space="preserve">Page </w:t>
            </w:r>
            <w:r w:rsidR="00E55F65">
              <w:rPr>
                <w:b/>
                <w:bCs/>
                <w:sz w:val="24"/>
                <w:szCs w:val="24"/>
              </w:rPr>
              <w:fldChar w:fldCharType="begin"/>
            </w:r>
            <w:r w:rsidR="00E55F65">
              <w:rPr>
                <w:b/>
                <w:bCs/>
              </w:rPr>
              <w:instrText xml:space="preserve"> PAGE </w:instrText>
            </w:r>
            <w:r w:rsidR="00E55F65">
              <w:rPr>
                <w:b/>
                <w:bCs/>
                <w:sz w:val="24"/>
                <w:szCs w:val="24"/>
              </w:rPr>
              <w:fldChar w:fldCharType="separate"/>
            </w:r>
            <w:r w:rsidR="00E55F65">
              <w:rPr>
                <w:b/>
                <w:bCs/>
                <w:noProof/>
              </w:rPr>
              <w:t>2</w:t>
            </w:r>
            <w:r w:rsidR="00E55F65">
              <w:rPr>
                <w:b/>
                <w:bCs/>
                <w:sz w:val="24"/>
                <w:szCs w:val="24"/>
              </w:rPr>
              <w:fldChar w:fldCharType="end"/>
            </w:r>
            <w:r w:rsidR="00E55F65">
              <w:t xml:space="preserve"> of </w:t>
            </w:r>
            <w:r w:rsidR="00E55F65">
              <w:rPr>
                <w:b/>
                <w:bCs/>
                <w:sz w:val="24"/>
                <w:szCs w:val="24"/>
              </w:rPr>
              <w:fldChar w:fldCharType="begin"/>
            </w:r>
            <w:r w:rsidR="00E55F65">
              <w:rPr>
                <w:b/>
                <w:bCs/>
              </w:rPr>
              <w:instrText xml:space="preserve"> NUMPAGES  </w:instrText>
            </w:r>
            <w:r w:rsidR="00E55F65">
              <w:rPr>
                <w:b/>
                <w:bCs/>
                <w:sz w:val="24"/>
                <w:szCs w:val="24"/>
              </w:rPr>
              <w:fldChar w:fldCharType="separate"/>
            </w:r>
            <w:r w:rsidR="00E55F65">
              <w:rPr>
                <w:b/>
                <w:bCs/>
                <w:noProof/>
              </w:rPr>
              <w:t>2</w:t>
            </w:r>
            <w:r w:rsidR="00E55F6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590A89" w14:textId="77777777" w:rsidR="00E55F65" w:rsidRDefault="00E5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4217" w14:textId="77777777" w:rsidR="008C46C5" w:rsidRDefault="008C46C5" w:rsidP="00E55F65">
      <w:pPr>
        <w:spacing w:after="0" w:line="240" w:lineRule="auto"/>
      </w:pPr>
      <w:r>
        <w:separator/>
      </w:r>
    </w:p>
  </w:footnote>
  <w:footnote w:type="continuationSeparator" w:id="0">
    <w:p w14:paraId="436AA1CA" w14:textId="77777777" w:rsidR="008C46C5" w:rsidRDefault="008C46C5" w:rsidP="00E55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E7"/>
    <w:rsid w:val="00063FF8"/>
    <w:rsid w:val="00071ED3"/>
    <w:rsid w:val="0007566E"/>
    <w:rsid w:val="00087F1B"/>
    <w:rsid w:val="000C5288"/>
    <w:rsid w:val="000D5663"/>
    <w:rsid w:val="00166BEC"/>
    <w:rsid w:val="00193236"/>
    <w:rsid w:val="002329EA"/>
    <w:rsid w:val="00240C07"/>
    <w:rsid w:val="00253754"/>
    <w:rsid w:val="002568F6"/>
    <w:rsid w:val="002A1214"/>
    <w:rsid w:val="002B51D8"/>
    <w:rsid w:val="002E58BD"/>
    <w:rsid w:val="00313517"/>
    <w:rsid w:val="00317F47"/>
    <w:rsid w:val="00326073"/>
    <w:rsid w:val="0034159F"/>
    <w:rsid w:val="00345632"/>
    <w:rsid w:val="003A62A6"/>
    <w:rsid w:val="003E4357"/>
    <w:rsid w:val="003F01A3"/>
    <w:rsid w:val="00485724"/>
    <w:rsid w:val="004B1ED6"/>
    <w:rsid w:val="00500469"/>
    <w:rsid w:val="00514D0D"/>
    <w:rsid w:val="00524AF0"/>
    <w:rsid w:val="00534195"/>
    <w:rsid w:val="00554D9A"/>
    <w:rsid w:val="005665BF"/>
    <w:rsid w:val="00585CA9"/>
    <w:rsid w:val="005B768C"/>
    <w:rsid w:val="005C1D78"/>
    <w:rsid w:val="005C733C"/>
    <w:rsid w:val="005F58CA"/>
    <w:rsid w:val="005F7006"/>
    <w:rsid w:val="00626AA7"/>
    <w:rsid w:val="0062744F"/>
    <w:rsid w:val="00652FDC"/>
    <w:rsid w:val="00722AF0"/>
    <w:rsid w:val="00731657"/>
    <w:rsid w:val="00761930"/>
    <w:rsid w:val="00797271"/>
    <w:rsid w:val="007B69A9"/>
    <w:rsid w:val="007F0FD2"/>
    <w:rsid w:val="007F26B5"/>
    <w:rsid w:val="00824F40"/>
    <w:rsid w:val="00825558"/>
    <w:rsid w:val="008555A7"/>
    <w:rsid w:val="008605A5"/>
    <w:rsid w:val="00863644"/>
    <w:rsid w:val="008936F3"/>
    <w:rsid w:val="008B089B"/>
    <w:rsid w:val="008C46C5"/>
    <w:rsid w:val="008E268A"/>
    <w:rsid w:val="008E5983"/>
    <w:rsid w:val="008E71B0"/>
    <w:rsid w:val="008E7E30"/>
    <w:rsid w:val="0090248C"/>
    <w:rsid w:val="00905163"/>
    <w:rsid w:val="009731F4"/>
    <w:rsid w:val="00981856"/>
    <w:rsid w:val="009A2D6A"/>
    <w:rsid w:val="009A489E"/>
    <w:rsid w:val="00A22179"/>
    <w:rsid w:val="00A25B6E"/>
    <w:rsid w:val="00A834D1"/>
    <w:rsid w:val="00AA3D0F"/>
    <w:rsid w:val="00AB5BEE"/>
    <w:rsid w:val="00AF2C9C"/>
    <w:rsid w:val="00B025FC"/>
    <w:rsid w:val="00B072CE"/>
    <w:rsid w:val="00B13E4A"/>
    <w:rsid w:val="00B20BFC"/>
    <w:rsid w:val="00B52B51"/>
    <w:rsid w:val="00B72842"/>
    <w:rsid w:val="00BA3ABB"/>
    <w:rsid w:val="00BC0988"/>
    <w:rsid w:val="00C55792"/>
    <w:rsid w:val="00C57846"/>
    <w:rsid w:val="00C70F72"/>
    <w:rsid w:val="00C71613"/>
    <w:rsid w:val="00CA2375"/>
    <w:rsid w:val="00CC0D8B"/>
    <w:rsid w:val="00CC6121"/>
    <w:rsid w:val="00CE6A87"/>
    <w:rsid w:val="00CF6D87"/>
    <w:rsid w:val="00D30BCC"/>
    <w:rsid w:val="00D36866"/>
    <w:rsid w:val="00D5448B"/>
    <w:rsid w:val="00D83E03"/>
    <w:rsid w:val="00D91080"/>
    <w:rsid w:val="00D94651"/>
    <w:rsid w:val="00DE66CB"/>
    <w:rsid w:val="00E022E8"/>
    <w:rsid w:val="00E066AB"/>
    <w:rsid w:val="00E55F65"/>
    <w:rsid w:val="00E66D7C"/>
    <w:rsid w:val="00E90D82"/>
    <w:rsid w:val="00EA1CCC"/>
    <w:rsid w:val="00EA4154"/>
    <w:rsid w:val="00EC0171"/>
    <w:rsid w:val="00EC45EB"/>
    <w:rsid w:val="00ED2D61"/>
    <w:rsid w:val="00ED5B29"/>
    <w:rsid w:val="00F06699"/>
    <w:rsid w:val="00F13ACF"/>
    <w:rsid w:val="00F1748A"/>
    <w:rsid w:val="00F2043D"/>
    <w:rsid w:val="00F41BA5"/>
    <w:rsid w:val="00F55A0B"/>
    <w:rsid w:val="00F80CE7"/>
    <w:rsid w:val="00FA21A5"/>
    <w:rsid w:val="00FA564D"/>
    <w:rsid w:val="00FB28D4"/>
    <w:rsid w:val="00FC0C6D"/>
    <w:rsid w:val="00FD188E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01AD"/>
  <w15:chartTrackingRefBased/>
  <w15:docId w15:val="{947086F4-2C02-4570-BBE4-85D625C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C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65"/>
  </w:style>
  <w:style w:type="paragraph" w:styleId="Footer">
    <w:name w:val="footer"/>
    <w:basedOn w:val="Normal"/>
    <w:link w:val="FooterChar"/>
    <w:uiPriority w:val="99"/>
    <w:unhideWhenUsed/>
    <w:rsid w:val="00E5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Twin Bridges</dc:creator>
  <cp:keywords/>
  <dc:description/>
  <cp:lastModifiedBy>Town of Twin Bridges</cp:lastModifiedBy>
  <cp:revision>39</cp:revision>
  <dcterms:created xsi:type="dcterms:W3CDTF">2024-06-14T22:05:00Z</dcterms:created>
  <dcterms:modified xsi:type="dcterms:W3CDTF">2024-06-27T17:55:00Z</dcterms:modified>
</cp:coreProperties>
</file>